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C9F" w:rsidRDefault="00641C9F" w:rsidP="00641C9F">
      <w:pPr>
        <w:jc w:val="center"/>
        <w:rPr>
          <w:sz w:val="26"/>
          <w:szCs w:val="26"/>
        </w:rPr>
      </w:pPr>
      <w:r w:rsidRPr="00641C9F">
        <w:rPr>
          <w:sz w:val="26"/>
          <w:szCs w:val="26"/>
        </w:rPr>
        <w:t>FOTO KEGIATAN CAKAP DIGITAL 1</w:t>
      </w:r>
      <w:bookmarkStart w:id="0" w:name="_GoBack"/>
      <w:bookmarkEnd w:id="0"/>
    </w:p>
    <w:p w:rsidR="009A1BF0" w:rsidRPr="00641C9F" w:rsidRDefault="009A1BF0" w:rsidP="00641C9F">
      <w:pPr>
        <w:jc w:val="center"/>
        <w:rPr>
          <w:sz w:val="26"/>
          <w:szCs w:val="26"/>
        </w:rPr>
      </w:pPr>
      <w:r>
        <w:rPr>
          <w:sz w:val="26"/>
          <w:szCs w:val="26"/>
        </w:rPr>
        <w:t>Pemanfaatan CANVA untuk pembuatan bahan ajar</w:t>
      </w:r>
    </w:p>
    <w:p w:rsidR="00641C9F" w:rsidRDefault="00B15525"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C9F" w:rsidRDefault="00641C9F"/>
    <w:p w:rsidR="00641C9F" w:rsidRDefault="00641C9F"/>
    <w:p w:rsidR="00641C9F" w:rsidRDefault="00641C9F"/>
    <w:p w:rsidR="00641C9F" w:rsidRDefault="00641C9F"/>
    <w:p w:rsidR="00641C9F" w:rsidRDefault="00641C9F"/>
    <w:p w:rsidR="007171E1" w:rsidRDefault="00B15525"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71E1" w:rsidSect="00641C9F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25"/>
    <w:rsid w:val="00641C9F"/>
    <w:rsid w:val="007171E1"/>
    <w:rsid w:val="009A1BF0"/>
    <w:rsid w:val="00B1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51C9"/>
  <w15:chartTrackingRefBased/>
  <w15:docId w15:val="{3EE4DB74-8A92-4976-9261-7EA89C84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3</cp:revision>
  <dcterms:created xsi:type="dcterms:W3CDTF">2023-12-15T00:24:00Z</dcterms:created>
  <dcterms:modified xsi:type="dcterms:W3CDTF">2023-12-15T01:40:00Z</dcterms:modified>
</cp:coreProperties>
</file>